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7DAA" w:rsidR="00261C66" w:rsidP="00683C02" w:rsidRDefault="00370D0A" w14:paraId="63D89B1D" w14:textId="77777777">
      <w:pPr>
        <w:spacing w:after="0" w:line="240" w:lineRule="auto"/>
        <w:jc w:val="center"/>
        <w:rPr>
          <w:b/>
        </w:rPr>
      </w:pPr>
      <w:bookmarkStart w:name="_GoBack" w:id="0"/>
      <w:bookmarkEnd w:id="0"/>
      <w:r w:rsidRPr="00A17DAA">
        <w:rPr>
          <w:b/>
        </w:rPr>
        <w:t xml:space="preserve">MID-TIER </w:t>
      </w:r>
      <w:r w:rsidRPr="00A17DAA" w:rsidR="00771499">
        <w:rPr>
          <w:b/>
        </w:rPr>
        <w:t>ENGINEER</w:t>
      </w:r>
    </w:p>
    <w:p w:rsidRPr="00A17DAA" w:rsidR="00C62B8A" w:rsidP="00683C02" w:rsidRDefault="00C62B8A" w14:paraId="07C38EA4" w14:textId="77777777">
      <w:pPr>
        <w:spacing w:after="0" w:line="240" w:lineRule="auto"/>
        <w:rPr>
          <w:b/>
        </w:rPr>
      </w:pPr>
    </w:p>
    <w:p w:rsidRPr="00A17DAA" w:rsidR="00C62B8A" w:rsidP="00683C02" w:rsidRDefault="00C62B8A" w14:paraId="7443DAA7" w14:textId="39E72D38">
      <w:pPr>
        <w:spacing w:after="0" w:line="240" w:lineRule="auto"/>
      </w:pPr>
      <w:r w:rsidRPr="4CD8A3C4" w:rsidR="4CD8A3C4">
        <w:rPr>
          <w:b w:val="1"/>
          <w:bCs w:val="1"/>
        </w:rPr>
        <w:t>Location</w:t>
      </w:r>
      <w:r w:rsidRPr="4CD8A3C4" w:rsidR="4CD8A3C4">
        <w:rPr>
          <w:b w:val="1"/>
          <w:bCs w:val="1"/>
        </w:rPr>
        <w:t xml:space="preserve">:   </w:t>
      </w:r>
      <w:r w:rsidR="4CD8A3C4">
        <w:rPr>
          <w:b w:val="0"/>
          <w:bCs w:val="0"/>
        </w:rPr>
        <w:t>Radford, VA</w:t>
      </w:r>
      <w:r w:rsidR="4CD8A3C4">
        <w:rPr/>
        <w:t xml:space="preserve"> </w:t>
      </w:r>
    </w:p>
    <w:p w:rsidRPr="00A17DAA" w:rsidR="00683C02" w:rsidP="00683C02" w:rsidRDefault="00683C02" w14:paraId="6A2837E5" w14:textId="77777777">
      <w:pPr>
        <w:spacing w:after="0" w:line="240" w:lineRule="auto"/>
        <w:rPr>
          <w:b/>
        </w:rPr>
      </w:pPr>
    </w:p>
    <w:p w:rsidRPr="00A17DAA" w:rsidR="00683C02" w:rsidP="00683C02" w:rsidRDefault="00683C02" w14:paraId="23F53684" w14:textId="77777777">
      <w:pPr>
        <w:spacing w:after="0" w:line="240" w:lineRule="auto"/>
      </w:pPr>
      <w:r w:rsidRPr="00A17DAA">
        <w:rPr>
          <w:b/>
        </w:rPr>
        <w:t xml:space="preserve">Security Clearance: </w:t>
      </w:r>
      <w:r w:rsidRPr="00A17DAA">
        <w:t xml:space="preserve">  DOD Interim Secret as a minimum</w:t>
      </w:r>
    </w:p>
    <w:p w:rsidRPr="00A17DAA" w:rsidR="00683C02" w:rsidP="00683C02" w:rsidRDefault="00683C02" w14:paraId="11393621" w14:textId="77777777">
      <w:pPr>
        <w:spacing w:after="0" w:line="240" w:lineRule="auto"/>
        <w:rPr>
          <w:b/>
        </w:rPr>
      </w:pPr>
    </w:p>
    <w:p w:rsidRPr="00A17DAA" w:rsidR="00683C02" w:rsidP="00683C02" w:rsidRDefault="00683C02" w14:paraId="5ADE511A" w14:textId="77777777">
      <w:pPr>
        <w:spacing w:after="0" w:line="240" w:lineRule="auto"/>
      </w:pPr>
      <w:r w:rsidRPr="00A17DAA">
        <w:rPr>
          <w:b/>
        </w:rPr>
        <w:t xml:space="preserve">Citizenship:  </w:t>
      </w:r>
      <w:r w:rsidRPr="00A17DAA">
        <w:t>US</w:t>
      </w:r>
    </w:p>
    <w:p w:rsidRPr="00A17DAA" w:rsidR="00683C02" w:rsidP="00683C02" w:rsidRDefault="00683C02" w14:paraId="1DDA265E" w14:textId="77777777">
      <w:pPr>
        <w:spacing w:after="0" w:line="240" w:lineRule="auto"/>
        <w:rPr>
          <w:b/>
        </w:rPr>
      </w:pPr>
    </w:p>
    <w:p w:rsidRPr="00A17DAA" w:rsidR="00F3457E" w:rsidP="00F3457E" w:rsidRDefault="00F3457E" w14:paraId="54FEA868" w14:textId="77777777">
      <w:pPr>
        <w:tabs>
          <w:tab w:val="left" w:pos="0"/>
        </w:tabs>
        <w:suppressAutoHyphens/>
        <w:spacing w:after="0" w:line="240" w:lineRule="auto"/>
        <w:rPr>
          <w:spacing w:val="-3"/>
        </w:rPr>
      </w:pPr>
      <w:r w:rsidRPr="00A17DAA">
        <w:rPr>
          <w:b/>
          <w:spacing w:val="-3"/>
        </w:rPr>
        <w:t>Experience:</w:t>
      </w:r>
      <w:r w:rsidRPr="00A17DAA">
        <w:rPr>
          <w:spacing w:val="-3"/>
        </w:rPr>
        <w:t xml:space="preserve"> </w:t>
      </w:r>
      <w:r w:rsidRPr="00A17DAA" w:rsidR="00D0698F">
        <w:rPr>
          <w:spacing w:val="-3"/>
        </w:rPr>
        <w:t xml:space="preserve"> </w:t>
      </w:r>
      <w:r w:rsidRPr="00A17DAA">
        <w:rPr>
          <w:spacing w:val="-3"/>
        </w:rPr>
        <w:t xml:space="preserve">A total of at least </w:t>
      </w:r>
      <w:r w:rsidRPr="00A17DAA" w:rsidR="00771499">
        <w:rPr>
          <w:rFonts w:cs="Segoe UI"/>
        </w:rPr>
        <w:t xml:space="preserve">five (5) years of experience in application server management using </w:t>
      </w:r>
      <w:proofErr w:type="spellStart"/>
      <w:r w:rsidRPr="00A17DAA" w:rsidR="00771499">
        <w:rPr>
          <w:rFonts w:cs="Segoe UI"/>
        </w:rPr>
        <w:t>Weblogic</w:t>
      </w:r>
      <w:proofErr w:type="spellEnd"/>
      <w:r w:rsidRPr="00A17DAA" w:rsidR="00771499">
        <w:rPr>
          <w:rFonts w:cs="Segoe UI"/>
        </w:rPr>
        <w:t>, JBOSS or similar enterprise mid-tier management too</w:t>
      </w:r>
      <w:r w:rsidRPr="00A17DAA">
        <w:rPr>
          <w:spacing w:val="-3"/>
        </w:rPr>
        <w:t xml:space="preserve">.   </w:t>
      </w:r>
    </w:p>
    <w:p w:rsidRPr="00A17DAA" w:rsidR="00F3457E" w:rsidP="00F3457E" w:rsidRDefault="00F3457E" w14:paraId="488F89D4" w14:textId="77777777">
      <w:pPr>
        <w:tabs>
          <w:tab w:val="left" w:pos="0"/>
        </w:tabs>
        <w:suppressAutoHyphens/>
        <w:spacing w:after="0" w:line="240" w:lineRule="auto"/>
        <w:rPr>
          <w:spacing w:val="-3"/>
        </w:rPr>
      </w:pPr>
    </w:p>
    <w:p w:rsidRPr="00A17DAA" w:rsidR="00683C02" w:rsidP="00683C02" w:rsidRDefault="00683C02" w14:paraId="45A76102" w14:textId="77777777">
      <w:pPr>
        <w:spacing w:after="0" w:line="240" w:lineRule="auto"/>
      </w:pPr>
      <w:r w:rsidRPr="00A17DAA">
        <w:rPr>
          <w:b/>
        </w:rPr>
        <w:t xml:space="preserve">Required Certifications: </w:t>
      </w:r>
      <w:r w:rsidRPr="00A17DAA">
        <w:t xml:space="preserve"> </w:t>
      </w:r>
    </w:p>
    <w:p w:rsidRPr="00A17DAA" w:rsidR="002730CB" w:rsidP="002730CB" w:rsidRDefault="002730CB" w14:paraId="41415F25" w14:textId="77777777">
      <w:pPr>
        <w:pStyle w:val="ListParagraph"/>
        <w:numPr>
          <w:ilvl w:val="0"/>
          <w:numId w:val="9"/>
        </w:numPr>
        <w:spacing w:after="0" w:line="240" w:lineRule="auto"/>
      </w:pPr>
      <w:r w:rsidRPr="00A17DAA">
        <w:t>CompTIA Security+</w:t>
      </w:r>
    </w:p>
    <w:p w:rsidRPr="00A17DAA" w:rsidR="002730CB" w:rsidP="00683C02" w:rsidRDefault="00E51DFD" w14:paraId="03EBEAFB" w14:textId="77777777">
      <w:pPr>
        <w:pStyle w:val="ListParagraph"/>
        <w:numPr>
          <w:ilvl w:val="0"/>
          <w:numId w:val="9"/>
        </w:numPr>
        <w:spacing w:after="0" w:line="240" w:lineRule="auto"/>
      </w:pPr>
      <w:r w:rsidRPr="00A17DAA">
        <w:t>Computing Environment Certification (</w:t>
      </w:r>
      <w:r w:rsidRPr="00A17DAA" w:rsidR="00AD52E0">
        <w:t>Solaris, Linux+, or RedHat</w:t>
      </w:r>
      <w:r w:rsidRPr="00A17DAA">
        <w:t>)</w:t>
      </w:r>
      <w:r w:rsidRPr="00A17DAA" w:rsidR="00D0698F">
        <w:t xml:space="preserve"> </w:t>
      </w:r>
    </w:p>
    <w:p w:rsidRPr="00A17DAA" w:rsidR="00801CD0" w:rsidP="00801CD0" w:rsidRDefault="00801CD0" w14:paraId="0CA25F2D" w14:textId="77777777">
      <w:pPr>
        <w:spacing w:after="0" w:line="240" w:lineRule="auto"/>
        <w:ind w:left="360"/>
      </w:pPr>
    </w:p>
    <w:p w:rsidRPr="00A17DAA" w:rsidR="00801CD0" w:rsidP="001C2854" w:rsidRDefault="00801CD0" w14:paraId="4C29F978" w14:textId="77777777">
      <w:pPr>
        <w:spacing w:after="0" w:line="240" w:lineRule="auto"/>
        <w:rPr>
          <w:b/>
        </w:rPr>
      </w:pPr>
      <w:r w:rsidRPr="00A17DAA">
        <w:rPr>
          <w:b/>
        </w:rPr>
        <w:t>Position Description:</w:t>
      </w:r>
    </w:p>
    <w:p w:rsidR="0012396F" w:rsidP="0012396F" w:rsidRDefault="0012396F" w14:paraId="01544C4F" w14:textId="77777777">
      <w:pPr>
        <w:spacing w:after="0" w:line="240" w:lineRule="auto"/>
      </w:pPr>
      <w:r>
        <w:t xml:space="preserve">Responsible for all facets of engineering and administering the mid-tier at PL ALTESS.  This includes architecting infrastructure, installing and configuring Application and Web Servers, Portals, and associated software products and operating system configuration in LINUX, UNIX and Windows environments.  Once deployed, responsible for maintaining the infrastructure to meet availability and performance standards.  Assists in the scheduling of deployment activity as well as new installations of mid-tier infrastructure.  Responsible for developing security standards in the mid-tier and ensuring all systems and applications meet ALTESS and ARMY security requirements.  Responsible for development and maintenance of mid-tier system monitoring and administrative dashboards to ensure a proactive approach to system management.  Thorough knowledge of the Cyber Command Security Technical Implementation Guides (STIGs) processes and procedures.  Know how to perform a Security Readiness Review (SRR) and document the SRR findings in a Plan of Action and Milestones (POA&amp;M) document. </w:t>
      </w:r>
    </w:p>
    <w:p w:rsidR="0012396F" w:rsidP="0012396F" w:rsidRDefault="0012396F" w14:paraId="1A0032C4" w14:textId="77777777">
      <w:pPr>
        <w:spacing w:after="0" w:line="240" w:lineRule="auto"/>
      </w:pPr>
    </w:p>
    <w:p w:rsidR="0012396F" w:rsidP="0012396F" w:rsidRDefault="0012396F" w14:paraId="14A8484C" w14:textId="77777777">
      <w:pPr>
        <w:spacing w:after="0" w:line="240" w:lineRule="auto"/>
        <w:ind w:left="180" w:hanging="180"/>
      </w:pPr>
      <w:r>
        <w:t>Skills required to be Successful in the Role:</w:t>
      </w:r>
    </w:p>
    <w:p w:rsidR="0012396F" w:rsidP="0012396F" w:rsidRDefault="0012396F" w14:paraId="16EA4857" w14:textId="77777777">
      <w:pPr>
        <w:pStyle w:val="ListParagraph"/>
        <w:numPr>
          <w:ilvl w:val="0"/>
          <w:numId w:val="23"/>
        </w:numPr>
        <w:spacing w:after="0" w:line="240" w:lineRule="auto"/>
      </w:pPr>
      <w:r>
        <w:t xml:space="preserve">Knowledge of Application Server architecture in a large enterprise environment using WebLogic, WebSphere, or similar class server systems.  </w:t>
      </w:r>
    </w:p>
    <w:p w:rsidR="0012396F" w:rsidP="0012396F" w:rsidRDefault="0012396F" w14:paraId="34E600B1" w14:textId="77777777">
      <w:pPr>
        <w:pStyle w:val="ListParagraph"/>
        <w:numPr>
          <w:ilvl w:val="0"/>
          <w:numId w:val="23"/>
        </w:numPr>
        <w:spacing w:after="0" w:line="240" w:lineRule="auto"/>
      </w:pPr>
      <w:r>
        <w:t xml:space="preserve">Knowledge of Web Services, both SOAP and REST. </w:t>
      </w:r>
    </w:p>
    <w:p w:rsidR="0012396F" w:rsidP="0012396F" w:rsidRDefault="0012396F" w14:paraId="76B568A4" w14:textId="77777777">
      <w:pPr>
        <w:pStyle w:val="ListParagraph"/>
        <w:numPr>
          <w:ilvl w:val="0"/>
          <w:numId w:val="23"/>
        </w:numPr>
        <w:spacing w:after="0" w:line="240" w:lineRule="auto"/>
      </w:pPr>
      <w:r>
        <w:t xml:space="preserve">Knowledge of XML is required.  </w:t>
      </w:r>
    </w:p>
    <w:p w:rsidR="0012396F" w:rsidP="0012396F" w:rsidRDefault="0012396F" w14:paraId="287C5813" w14:textId="77777777">
      <w:pPr>
        <w:pStyle w:val="ListParagraph"/>
        <w:numPr>
          <w:ilvl w:val="0"/>
          <w:numId w:val="23"/>
        </w:numPr>
        <w:spacing w:after="0" w:line="240" w:lineRule="auto"/>
      </w:pPr>
      <w:r>
        <w:t xml:space="preserve">Knowledge of DTD, XSLT, Xerces and </w:t>
      </w:r>
      <w:proofErr w:type="spellStart"/>
      <w:r>
        <w:t>Xalan</w:t>
      </w:r>
      <w:proofErr w:type="spellEnd"/>
      <w:r>
        <w:t xml:space="preserve"> is a plus. </w:t>
      </w:r>
    </w:p>
    <w:p w:rsidR="0012396F" w:rsidP="0012396F" w:rsidRDefault="0012396F" w14:paraId="454B8FC4" w14:textId="77777777">
      <w:pPr>
        <w:pStyle w:val="ListParagraph"/>
        <w:numPr>
          <w:ilvl w:val="0"/>
          <w:numId w:val="23"/>
        </w:numPr>
        <w:spacing w:after="0" w:line="240" w:lineRule="auto"/>
      </w:pPr>
      <w:r>
        <w:t xml:space="preserve">Must possess a familiarity of the Java or C# programming languages to assist developers in debugging applications.  </w:t>
      </w:r>
    </w:p>
    <w:p w:rsidR="0012396F" w:rsidP="0012396F" w:rsidRDefault="0012396F" w14:paraId="7ED73B40" w14:textId="77777777">
      <w:pPr>
        <w:pStyle w:val="ListParagraph"/>
        <w:numPr>
          <w:ilvl w:val="0"/>
          <w:numId w:val="23"/>
        </w:numPr>
        <w:spacing w:after="0" w:line="240" w:lineRule="auto"/>
      </w:pPr>
      <w:r>
        <w:t>Knowledge of the Oracle RDBMS and the SQL Server RDBMS is a plus</w:t>
      </w:r>
    </w:p>
    <w:p w:rsidR="0012396F" w:rsidP="0012396F" w:rsidRDefault="0012396F" w14:paraId="2208F96B" w14:textId="77777777">
      <w:pPr>
        <w:pStyle w:val="ListParagraph"/>
        <w:numPr>
          <w:ilvl w:val="0"/>
          <w:numId w:val="23"/>
        </w:numPr>
        <w:spacing w:after="0" w:line="240" w:lineRule="auto"/>
      </w:pPr>
      <w:r>
        <w:t>Knowledge of UNIX and Windows administrations skills.</w:t>
      </w:r>
    </w:p>
    <w:p w:rsidR="0012396F" w:rsidP="0012396F" w:rsidRDefault="0012396F" w14:paraId="4D553864" w14:textId="77777777">
      <w:pPr>
        <w:pStyle w:val="ListParagraph"/>
        <w:numPr>
          <w:ilvl w:val="0"/>
          <w:numId w:val="23"/>
        </w:numPr>
        <w:spacing w:after="0" w:line="240" w:lineRule="auto"/>
      </w:pPr>
      <w:r>
        <w:t xml:space="preserve">Knowledge of Python and PowerShell is a plus. </w:t>
      </w:r>
    </w:p>
    <w:p w:rsidR="0012396F" w:rsidP="0012396F" w:rsidRDefault="0012396F" w14:paraId="596128D9" w14:textId="77777777">
      <w:pPr>
        <w:pStyle w:val="ListParagraph"/>
        <w:numPr>
          <w:ilvl w:val="0"/>
          <w:numId w:val="23"/>
        </w:numPr>
        <w:spacing w:after="0" w:line="240" w:lineRule="auto"/>
      </w:pPr>
      <w:r>
        <w:t>All positions require the ability to relate to customers in a professional manner.</w:t>
      </w:r>
    </w:p>
    <w:p w:rsidR="0012396F" w:rsidP="0012396F" w:rsidRDefault="0012396F" w14:paraId="7F68E279" w14:textId="77777777">
      <w:pPr>
        <w:pStyle w:val="ListParagraph"/>
        <w:numPr>
          <w:ilvl w:val="0"/>
          <w:numId w:val="23"/>
        </w:numPr>
        <w:spacing w:after="0" w:line="240" w:lineRule="auto"/>
      </w:pPr>
      <w:r>
        <w:t xml:space="preserve">Have a DOD Secret security clearance.  </w:t>
      </w:r>
    </w:p>
    <w:p w:rsidR="0012396F" w:rsidP="0012396F" w:rsidRDefault="0012396F" w14:paraId="75C52D65" w14:textId="77777777">
      <w:pPr>
        <w:pStyle w:val="ListParagraph"/>
        <w:numPr>
          <w:ilvl w:val="0"/>
          <w:numId w:val="23"/>
        </w:numPr>
        <w:spacing w:after="0" w:line="240" w:lineRule="auto"/>
      </w:pPr>
      <w:r>
        <w:t xml:space="preserve">Five years of experience in application server management using </w:t>
      </w:r>
      <w:proofErr w:type="spellStart"/>
      <w:r>
        <w:t>Weblogic</w:t>
      </w:r>
      <w:proofErr w:type="spellEnd"/>
      <w:r>
        <w:t xml:space="preserve">, JBOSS or similar enterprise mid-tier management tool   </w:t>
      </w:r>
    </w:p>
    <w:p w:rsidR="0012396F" w:rsidP="0012396F" w:rsidRDefault="0012396F" w14:paraId="286B7C32" w14:textId="77777777">
      <w:pPr>
        <w:pStyle w:val="ListParagraph"/>
        <w:numPr>
          <w:ilvl w:val="0"/>
          <w:numId w:val="23"/>
        </w:numPr>
        <w:spacing w:after="0" w:line="240" w:lineRule="auto"/>
      </w:pPr>
      <w:r>
        <w:t xml:space="preserve">Background in a Web Application Server environment in a substantially large enterprise.   </w:t>
      </w:r>
    </w:p>
    <w:p w:rsidR="0012396F" w:rsidP="0012396F" w:rsidRDefault="0012396F" w14:paraId="3E88516C" w14:textId="77777777">
      <w:pPr>
        <w:pStyle w:val="ListParagraph"/>
        <w:numPr>
          <w:ilvl w:val="0"/>
          <w:numId w:val="23"/>
        </w:numPr>
        <w:spacing w:after="0" w:line="240" w:lineRule="auto"/>
      </w:pPr>
      <w:r>
        <w:t>Bachelor Degree in technical field or related discipline</w:t>
      </w:r>
    </w:p>
    <w:p w:rsidR="0012396F" w:rsidP="0012396F" w:rsidRDefault="0012396F" w14:paraId="0EA86C1C" w14:textId="77777777">
      <w:pPr>
        <w:spacing w:after="0" w:line="240" w:lineRule="auto"/>
        <w:ind w:left="180" w:hanging="180"/>
      </w:pPr>
    </w:p>
    <w:p w:rsidR="0012396F" w:rsidP="0012396F" w:rsidRDefault="0012396F" w14:paraId="6E4839C6" w14:textId="77777777">
      <w:pPr>
        <w:spacing w:after="0" w:line="240" w:lineRule="auto"/>
        <w:ind w:left="180" w:hanging="180"/>
      </w:pPr>
      <w:r>
        <w:t>Essential Job Functions</w:t>
      </w:r>
    </w:p>
    <w:p w:rsidR="0012396F" w:rsidP="0012396F" w:rsidRDefault="0012396F" w14:paraId="63DD4555" w14:textId="77777777">
      <w:pPr>
        <w:spacing w:after="0" w:line="240" w:lineRule="auto"/>
        <w:ind w:left="180" w:hanging="180"/>
      </w:pPr>
      <w:r>
        <w:t xml:space="preserve">• Designs and develops highly complex, integrated solutions to meet business requirements or enhance performance. </w:t>
      </w:r>
    </w:p>
    <w:p w:rsidR="0012396F" w:rsidP="0012396F" w:rsidRDefault="0012396F" w14:paraId="3AB9B701" w14:textId="77777777">
      <w:pPr>
        <w:spacing w:after="0" w:line="240" w:lineRule="auto"/>
        <w:ind w:left="180" w:hanging="180"/>
      </w:pPr>
      <w:r>
        <w:lastRenderedPageBreak/>
        <w:t xml:space="preserve">• Performs and evaluates cost analyses and vendor comparisons for large scale projects to ensure cost-effective and efficient operations. Measures feasibility of various approaches and makes recommendation(s). Ensures adherence to model created and overall budgetary guidelines. </w:t>
      </w:r>
    </w:p>
    <w:p w:rsidR="0012396F" w:rsidP="0012396F" w:rsidRDefault="0012396F" w14:paraId="01AE7523" w14:textId="77777777">
      <w:pPr>
        <w:spacing w:after="0" w:line="240" w:lineRule="auto"/>
        <w:ind w:left="180" w:hanging="180"/>
      </w:pPr>
      <w:r>
        <w:t xml:space="preserve">• Recommends moderately complex systems investment(s) to management and customers based on results of independent assessment of current and future performance, stability, and systems management/life cycle issues. </w:t>
      </w:r>
    </w:p>
    <w:p w:rsidR="0012396F" w:rsidP="0012396F" w:rsidRDefault="0012396F" w14:paraId="1CD0760A" w14:textId="77777777">
      <w:pPr>
        <w:spacing w:after="0" w:line="240" w:lineRule="auto"/>
        <w:ind w:left="180" w:hanging="180"/>
      </w:pPr>
      <w:r>
        <w:t xml:space="preserve">• Provides escalated, highly complex technical support to customers by investigating and resolving systems-related matters of significance; provides support telephonically and/or electronically. </w:t>
      </w:r>
    </w:p>
    <w:p w:rsidR="0012396F" w:rsidP="0012396F" w:rsidRDefault="0012396F" w14:paraId="044D2B91" w14:textId="77777777">
      <w:pPr>
        <w:spacing w:after="0" w:line="240" w:lineRule="auto"/>
        <w:ind w:left="180" w:hanging="180"/>
      </w:pPr>
      <w:r>
        <w:t xml:space="preserve">• Plans, conducts and oversees the technical aspects of projects; coordinates the efforts of technical support staff in the performance of assigned projects. </w:t>
      </w:r>
    </w:p>
    <w:p w:rsidR="0012396F" w:rsidP="0012396F" w:rsidRDefault="0012396F" w14:paraId="1F8CFA32" w14:textId="77777777">
      <w:pPr>
        <w:spacing w:after="0" w:line="240" w:lineRule="auto"/>
        <w:ind w:left="180" w:hanging="180"/>
      </w:pPr>
      <w:r>
        <w:t xml:space="preserve">• Applies advanced methods, theories and research techniques in the investigation and solution of the complex system requirements and problems. Develops training tools and documentation; oversees implementation of same. </w:t>
      </w:r>
    </w:p>
    <w:p w:rsidR="0012396F" w:rsidP="0012396F" w:rsidRDefault="0012396F" w14:paraId="7E67238E" w14:textId="77777777">
      <w:pPr>
        <w:spacing w:after="0" w:line="240" w:lineRule="auto"/>
        <w:ind w:left="180" w:hanging="180"/>
      </w:pPr>
      <w:r>
        <w:t xml:space="preserve">• Reviews literature, patents and current practices to support business requirements and/or new industry technology. Prepares reports regarding new technology to communicate to appropriate personnel. </w:t>
      </w:r>
    </w:p>
    <w:p w:rsidR="0012396F" w:rsidP="0012396F" w:rsidRDefault="0012396F" w14:paraId="55CC0528" w14:textId="77777777">
      <w:pPr>
        <w:spacing w:after="0" w:line="240" w:lineRule="auto"/>
        <w:ind w:left="180" w:hanging="180"/>
      </w:pPr>
      <w:r>
        <w:t xml:space="preserve">• Provides technical consultation on current and proposed systems to other organizations and clients. </w:t>
      </w:r>
    </w:p>
    <w:p w:rsidR="00856BA2" w:rsidP="0012396F" w:rsidRDefault="0012396F" w14:paraId="0EEEB211" w14:textId="77777777">
      <w:pPr>
        <w:spacing w:after="0" w:line="240" w:lineRule="auto"/>
        <w:ind w:left="180" w:hanging="180"/>
      </w:pPr>
      <w:r>
        <w:t>• Provides leadership and work guidance to less experienced personnel.</w:t>
      </w:r>
    </w:p>
    <w:p w:rsidRPr="00A17DAA" w:rsidR="0012396F" w:rsidP="0012396F" w:rsidRDefault="0012396F" w14:paraId="7631E42E" w14:textId="77777777">
      <w:pPr>
        <w:spacing w:after="0" w:line="240" w:lineRule="auto"/>
        <w:ind w:left="180" w:hanging="180"/>
        <w:rPr>
          <w:rFonts w:cs="Times New Roman"/>
        </w:rPr>
      </w:pPr>
    </w:p>
    <w:p w:rsidRPr="00A17DAA" w:rsidR="00683C02" w:rsidP="001C2854" w:rsidRDefault="00683C02" w14:paraId="730BA6C7" w14:textId="77777777">
      <w:pPr>
        <w:spacing w:after="0" w:line="240" w:lineRule="auto"/>
        <w:rPr>
          <w:b/>
        </w:rPr>
      </w:pPr>
      <w:r w:rsidRPr="00A17DAA">
        <w:rPr>
          <w:b/>
        </w:rPr>
        <w:t xml:space="preserve">Position Requirements:  </w:t>
      </w:r>
    </w:p>
    <w:p w:rsidRPr="00A17DAA" w:rsidR="00801CD0" w:rsidP="00801CD0" w:rsidRDefault="00801CD0" w14:paraId="210A1A0E" w14:textId="77777777">
      <w:pPr>
        <w:spacing w:after="0" w:line="240" w:lineRule="auto"/>
        <w:rPr>
          <w:b/>
        </w:rPr>
      </w:pPr>
    </w:p>
    <w:p w:rsidRPr="00A17DAA" w:rsidR="00370D0A" w:rsidP="00801CD0" w:rsidRDefault="00801CD0" w14:paraId="1B964502" w14:textId="77777777">
      <w:pPr>
        <w:spacing w:after="0" w:line="240" w:lineRule="auto"/>
        <w:rPr>
          <w:b/>
        </w:rPr>
      </w:pPr>
      <w:r w:rsidRPr="00A17DAA">
        <w:rPr>
          <w:b/>
        </w:rPr>
        <w:t>Required skills</w:t>
      </w:r>
      <w:r w:rsidRPr="00A17DAA" w:rsidR="00370D0A">
        <w:rPr>
          <w:b/>
        </w:rPr>
        <w:t>:</w:t>
      </w:r>
    </w:p>
    <w:p w:rsidR="00856BA2" w:rsidP="00856BA2" w:rsidRDefault="00856BA2" w14:paraId="6EE220DC" w14:textId="77777777">
      <w:pPr>
        <w:pStyle w:val="ListParagraph"/>
        <w:numPr>
          <w:ilvl w:val="0"/>
          <w:numId w:val="20"/>
        </w:numPr>
        <w:spacing w:after="0" w:line="240" w:lineRule="auto"/>
        <w:ind w:left="720"/>
        <w:rPr>
          <w:rFonts w:cs="Segoe UI"/>
        </w:rPr>
      </w:pPr>
      <w:r w:rsidRPr="00856BA2">
        <w:rPr>
          <w:rFonts w:cs="Segoe UI"/>
        </w:rPr>
        <w:t xml:space="preserve">Five years of experience in application server management using </w:t>
      </w:r>
      <w:proofErr w:type="spellStart"/>
      <w:r w:rsidRPr="00856BA2">
        <w:rPr>
          <w:rFonts w:cs="Segoe UI"/>
        </w:rPr>
        <w:t>Weblogic</w:t>
      </w:r>
      <w:proofErr w:type="spellEnd"/>
      <w:r w:rsidRPr="00856BA2">
        <w:rPr>
          <w:rFonts w:cs="Segoe UI"/>
        </w:rPr>
        <w:t>, JBOSS or similar enterprise mid-tier management tool</w:t>
      </w:r>
    </w:p>
    <w:p w:rsidRPr="00856BA2" w:rsidR="00856BA2" w:rsidP="00856BA2" w:rsidRDefault="00856BA2" w14:paraId="74138E88" w14:textId="77777777">
      <w:pPr>
        <w:pStyle w:val="ListParagraph"/>
        <w:numPr>
          <w:ilvl w:val="0"/>
          <w:numId w:val="20"/>
        </w:numPr>
        <w:spacing w:after="0" w:line="240" w:lineRule="auto"/>
        <w:ind w:left="720"/>
        <w:rPr>
          <w:rFonts w:cs="Segoe UI"/>
        </w:rPr>
      </w:pPr>
      <w:r w:rsidRPr="00856BA2">
        <w:rPr>
          <w:rFonts w:cs="Segoe UI"/>
        </w:rPr>
        <w:t xml:space="preserve">Knowledge of Application Server architecture in a large enterprise environment using WebLogic, WebSphere, or similar class server systems.  </w:t>
      </w:r>
    </w:p>
    <w:p w:rsidRPr="00856BA2" w:rsidR="00856BA2" w:rsidP="00856BA2" w:rsidRDefault="00856BA2" w14:paraId="2D4FE5ED" w14:textId="77777777">
      <w:pPr>
        <w:pStyle w:val="ListParagraph"/>
        <w:numPr>
          <w:ilvl w:val="0"/>
          <w:numId w:val="20"/>
        </w:numPr>
        <w:spacing w:after="0" w:line="240" w:lineRule="auto"/>
        <w:ind w:left="720"/>
        <w:rPr>
          <w:rFonts w:cs="Segoe UI"/>
        </w:rPr>
      </w:pPr>
      <w:r w:rsidRPr="00856BA2">
        <w:rPr>
          <w:rFonts w:cs="Segoe UI"/>
        </w:rPr>
        <w:t xml:space="preserve">Knowledge of Web Services, both SOAP and REST. </w:t>
      </w:r>
    </w:p>
    <w:p w:rsidRPr="00856BA2" w:rsidR="00856BA2" w:rsidP="00856BA2" w:rsidRDefault="00856BA2" w14:paraId="6D348BF0" w14:textId="77777777">
      <w:pPr>
        <w:pStyle w:val="ListParagraph"/>
        <w:numPr>
          <w:ilvl w:val="0"/>
          <w:numId w:val="20"/>
        </w:numPr>
        <w:spacing w:after="0" w:line="240" w:lineRule="auto"/>
        <w:ind w:left="720"/>
        <w:rPr>
          <w:rFonts w:cs="Segoe UI"/>
        </w:rPr>
      </w:pPr>
      <w:r w:rsidRPr="00856BA2">
        <w:rPr>
          <w:rFonts w:cs="Segoe UI"/>
        </w:rPr>
        <w:t xml:space="preserve">Knowledge of XML is required.  </w:t>
      </w:r>
    </w:p>
    <w:p w:rsidRPr="00856BA2" w:rsidR="00856BA2" w:rsidP="00856BA2" w:rsidRDefault="00856BA2" w14:paraId="13E96409" w14:textId="77777777">
      <w:pPr>
        <w:pStyle w:val="ListParagraph"/>
        <w:numPr>
          <w:ilvl w:val="0"/>
          <w:numId w:val="20"/>
        </w:numPr>
        <w:spacing w:after="0" w:line="240" w:lineRule="auto"/>
        <w:ind w:left="720"/>
        <w:rPr>
          <w:rFonts w:cs="Segoe UI"/>
        </w:rPr>
      </w:pPr>
      <w:r w:rsidRPr="00856BA2">
        <w:rPr>
          <w:rFonts w:cs="Segoe UI"/>
        </w:rPr>
        <w:t xml:space="preserve">Must possess a familiarity of the Java or C# programming languages to assist developers in debugging applications.  </w:t>
      </w:r>
    </w:p>
    <w:p w:rsidRPr="00856BA2" w:rsidR="00856BA2" w:rsidP="00856BA2" w:rsidRDefault="00856BA2" w14:paraId="7BAF6BD5" w14:textId="77777777">
      <w:pPr>
        <w:pStyle w:val="ListParagraph"/>
        <w:numPr>
          <w:ilvl w:val="0"/>
          <w:numId w:val="20"/>
        </w:numPr>
        <w:spacing w:after="0" w:line="240" w:lineRule="auto"/>
        <w:ind w:left="720"/>
        <w:rPr>
          <w:rFonts w:cs="Segoe UI"/>
        </w:rPr>
      </w:pPr>
      <w:r w:rsidRPr="00856BA2">
        <w:rPr>
          <w:rFonts w:cs="Segoe UI"/>
        </w:rPr>
        <w:t>Knowledge of UNIX and Windows administrations skills.</w:t>
      </w:r>
    </w:p>
    <w:p w:rsidRPr="00856BA2" w:rsidR="00856BA2" w:rsidP="00856BA2" w:rsidRDefault="00856BA2" w14:paraId="13C8BDEC" w14:textId="77777777">
      <w:pPr>
        <w:pStyle w:val="ListParagraph"/>
        <w:numPr>
          <w:ilvl w:val="0"/>
          <w:numId w:val="20"/>
        </w:numPr>
        <w:spacing w:after="0" w:line="240" w:lineRule="auto"/>
        <w:ind w:left="720"/>
        <w:rPr>
          <w:rFonts w:cs="Segoe UI"/>
        </w:rPr>
      </w:pPr>
      <w:r w:rsidRPr="00856BA2">
        <w:rPr>
          <w:rFonts w:cs="Segoe UI"/>
        </w:rPr>
        <w:t>All positions require the ability to relate to customers in a professional manner.</w:t>
      </w:r>
    </w:p>
    <w:p w:rsidRPr="00856BA2" w:rsidR="00856BA2" w:rsidP="00856BA2" w:rsidRDefault="00856BA2" w14:paraId="172ABDCF" w14:textId="77777777">
      <w:pPr>
        <w:pStyle w:val="ListParagraph"/>
        <w:numPr>
          <w:ilvl w:val="0"/>
          <w:numId w:val="20"/>
        </w:numPr>
        <w:spacing w:after="0" w:line="240" w:lineRule="auto"/>
        <w:ind w:left="720"/>
      </w:pPr>
      <w:r w:rsidRPr="00856BA2">
        <w:rPr>
          <w:rFonts w:cs="Segoe UI"/>
        </w:rPr>
        <w:t xml:space="preserve">Background in a Web Application Server environment in a substantially large enterprise. </w:t>
      </w:r>
    </w:p>
    <w:p w:rsidRPr="00856BA2" w:rsidR="00856BA2" w:rsidP="00856BA2" w:rsidRDefault="00856BA2" w14:paraId="5DC07514" w14:textId="77777777">
      <w:pPr>
        <w:pStyle w:val="ListParagraph"/>
        <w:numPr>
          <w:ilvl w:val="0"/>
          <w:numId w:val="20"/>
        </w:numPr>
        <w:spacing w:after="0" w:line="240" w:lineRule="auto"/>
        <w:ind w:left="720"/>
        <w:rPr>
          <w:rFonts w:cs="Segoe UI"/>
        </w:rPr>
      </w:pPr>
      <w:r w:rsidRPr="00856BA2">
        <w:rPr>
          <w:rFonts w:cs="Segoe UI"/>
        </w:rPr>
        <w:t xml:space="preserve">Strong communication skills to communicate systems proposals to management and customers and provide systems diagnoses and resolution for current systems </w:t>
      </w:r>
    </w:p>
    <w:p w:rsidRPr="00856BA2" w:rsidR="00856BA2" w:rsidP="00856BA2" w:rsidRDefault="00856BA2" w14:paraId="3B587A06" w14:textId="77777777">
      <w:pPr>
        <w:pStyle w:val="ListParagraph"/>
        <w:numPr>
          <w:ilvl w:val="0"/>
          <w:numId w:val="20"/>
        </w:numPr>
        <w:spacing w:after="0" w:line="240" w:lineRule="auto"/>
        <w:ind w:left="720"/>
        <w:rPr>
          <w:rFonts w:cs="Segoe UI"/>
        </w:rPr>
      </w:pPr>
      <w:r w:rsidRPr="00856BA2">
        <w:rPr>
          <w:rFonts w:cs="Segoe UI"/>
        </w:rPr>
        <w:t xml:space="preserve">Strong organization skills to prioritize work, balance and lead complex projects </w:t>
      </w:r>
    </w:p>
    <w:p w:rsidRPr="00856BA2" w:rsidR="00856BA2" w:rsidP="00856BA2" w:rsidRDefault="00856BA2" w14:paraId="4C4E1863" w14:textId="77777777">
      <w:pPr>
        <w:pStyle w:val="ListParagraph"/>
        <w:numPr>
          <w:ilvl w:val="0"/>
          <w:numId w:val="20"/>
        </w:numPr>
        <w:spacing w:after="0" w:line="240" w:lineRule="auto"/>
        <w:ind w:left="720"/>
        <w:rPr>
          <w:rFonts w:cs="Segoe UI"/>
        </w:rPr>
      </w:pPr>
      <w:r w:rsidRPr="00856BA2">
        <w:rPr>
          <w:rFonts w:cs="Segoe UI"/>
        </w:rPr>
        <w:t xml:space="preserve">Good interpersonal skills to interact with customers, senior level personnel, subordinates, and team members </w:t>
      </w:r>
    </w:p>
    <w:p w:rsidRPr="00856BA2" w:rsidR="00856BA2" w:rsidP="00856BA2" w:rsidRDefault="00856BA2" w14:paraId="6B0A707E" w14:textId="77777777">
      <w:pPr>
        <w:pStyle w:val="ListParagraph"/>
        <w:numPr>
          <w:ilvl w:val="0"/>
          <w:numId w:val="20"/>
        </w:numPr>
        <w:spacing w:after="0" w:line="240" w:lineRule="auto"/>
        <w:ind w:left="720"/>
        <w:rPr>
          <w:rFonts w:cs="Segoe UI"/>
        </w:rPr>
      </w:pPr>
      <w:r w:rsidRPr="00856BA2">
        <w:rPr>
          <w:rFonts w:cs="Segoe UI"/>
        </w:rPr>
        <w:t xml:space="preserve">Good leadership skills to guide and mentor the work of less experienced personnel </w:t>
      </w:r>
    </w:p>
    <w:p w:rsidRPr="00A17DAA" w:rsidR="00771499" w:rsidP="00856BA2" w:rsidRDefault="00856BA2" w14:paraId="0A8A8C82" w14:textId="77777777">
      <w:pPr>
        <w:pStyle w:val="ListParagraph"/>
        <w:numPr>
          <w:ilvl w:val="0"/>
          <w:numId w:val="20"/>
        </w:numPr>
        <w:spacing w:after="0" w:line="240" w:lineRule="auto"/>
        <w:ind w:left="720"/>
      </w:pPr>
      <w:r w:rsidRPr="00856BA2">
        <w:rPr>
          <w:rFonts w:cs="Segoe UI"/>
        </w:rPr>
        <w:t xml:space="preserve">Ability to work independently and as part of a global team </w:t>
      </w:r>
    </w:p>
    <w:p w:rsidRPr="00A17DAA" w:rsidR="00801CD0" w:rsidP="00771499" w:rsidRDefault="00801CD0" w14:paraId="003D1F16" w14:textId="77777777">
      <w:pPr>
        <w:spacing w:after="0" w:line="240" w:lineRule="auto"/>
      </w:pPr>
    </w:p>
    <w:p w:rsidRPr="00A17DAA" w:rsidR="00771499" w:rsidP="00771499" w:rsidRDefault="00771499" w14:paraId="43DE49E3" w14:textId="77777777">
      <w:pPr>
        <w:spacing w:after="0" w:line="240" w:lineRule="auto"/>
        <w:rPr>
          <w:b/>
        </w:rPr>
      </w:pPr>
      <w:r w:rsidRPr="00A17DAA">
        <w:rPr>
          <w:b/>
        </w:rPr>
        <w:t>Desired skills:</w:t>
      </w:r>
    </w:p>
    <w:p w:rsidRPr="0012396F" w:rsidR="0012396F" w:rsidP="0012396F" w:rsidRDefault="0012396F" w14:paraId="41C55A77" w14:textId="77777777">
      <w:pPr>
        <w:pStyle w:val="ListParagraph"/>
        <w:numPr>
          <w:ilvl w:val="0"/>
          <w:numId w:val="21"/>
        </w:numPr>
        <w:spacing w:after="0" w:line="240" w:lineRule="auto"/>
        <w:rPr>
          <w:rFonts w:cs="Segoe UI"/>
        </w:rPr>
      </w:pPr>
      <w:r w:rsidRPr="0012396F">
        <w:rPr>
          <w:rFonts w:cs="Segoe UI"/>
        </w:rPr>
        <w:t xml:space="preserve">Strong communication skills to communicate systems proposals to management and customers and provide systems diagnoses and resolution for current systems </w:t>
      </w:r>
    </w:p>
    <w:p w:rsidRPr="0012396F" w:rsidR="0012396F" w:rsidP="0012396F" w:rsidRDefault="0012396F" w14:paraId="4B2C56A7" w14:textId="77777777">
      <w:pPr>
        <w:pStyle w:val="ListParagraph"/>
        <w:numPr>
          <w:ilvl w:val="0"/>
          <w:numId w:val="21"/>
        </w:numPr>
        <w:spacing w:after="0" w:line="240" w:lineRule="auto"/>
        <w:rPr>
          <w:rFonts w:cs="Segoe UI"/>
        </w:rPr>
      </w:pPr>
      <w:r w:rsidRPr="0012396F">
        <w:rPr>
          <w:rFonts w:cs="Segoe UI"/>
        </w:rPr>
        <w:t xml:space="preserve">Strong organization skills to prioritize work, balance and lead complex projects </w:t>
      </w:r>
    </w:p>
    <w:p w:rsidRPr="0012396F" w:rsidR="0012396F" w:rsidP="0012396F" w:rsidRDefault="0012396F" w14:paraId="7F05332F" w14:textId="77777777">
      <w:pPr>
        <w:pStyle w:val="ListParagraph"/>
        <w:numPr>
          <w:ilvl w:val="0"/>
          <w:numId w:val="21"/>
        </w:numPr>
        <w:spacing w:after="0" w:line="240" w:lineRule="auto"/>
        <w:rPr>
          <w:rFonts w:cs="Segoe UI"/>
        </w:rPr>
      </w:pPr>
      <w:r w:rsidRPr="0012396F">
        <w:rPr>
          <w:rFonts w:cs="Segoe UI"/>
        </w:rPr>
        <w:t xml:space="preserve">Good interpersonal skills to interact with customers, senior level personnel, subordinates, and team members </w:t>
      </w:r>
    </w:p>
    <w:p w:rsidRPr="0012396F" w:rsidR="0012396F" w:rsidP="0012396F" w:rsidRDefault="0012396F" w14:paraId="05898F35" w14:textId="77777777">
      <w:pPr>
        <w:pStyle w:val="ListParagraph"/>
        <w:numPr>
          <w:ilvl w:val="0"/>
          <w:numId w:val="21"/>
        </w:numPr>
        <w:spacing w:after="0" w:line="240" w:lineRule="auto"/>
        <w:rPr>
          <w:rFonts w:cs="Segoe UI"/>
        </w:rPr>
      </w:pPr>
      <w:r w:rsidRPr="0012396F">
        <w:rPr>
          <w:rFonts w:cs="Segoe UI"/>
        </w:rPr>
        <w:t xml:space="preserve">Good leadership skills to guide and mentor the work of less experienced personnel </w:t>
      </w:r>
    </w:p>
    <w:p w:rsidRPr="0012396F" w:rsidR="0012396F" w:rsidP="0012396F" w:rsidRDefault="0012396F" w14:paraId="0947A4EC" w14:textId="77777777">
      <w:pPr>
        <w:pStyle w:val="ListParagraph"/>
        <w:numPr>
          <w:ilvl w:val="0"/>
          <w:numId w:val="21"/>
        </w:numPr>
        <w:spacing w:after="0" w:line="240" w:lineRule="auto"/>
        <w:rPr>
          <w:rFonts w:cs="Segoe UI"/>
        </w:rPr>
      </w:pPr>
      <w:r w:rsidRPr="0012396F">
        <w:rPr>
          <w:rFonts w:cs="Segoe UI"/>
        </w:rPr>
        <w:t xml:space="preserve">Ability to integrate complex hardware and software systems </w:t>
      </w:r>
    </w:p>
    <w:p w:rsidRPr="00A17DAA" w:rsidR="00771499" w:rsidP="00C4356D" w:rsidRDefault="0012396F" w14:paraId="1C8E9BD9" w14:textId="77777777">
      <w:pPr>
        <w:pStyle w:val="ListParagraph"/>
        <w:numPr>
          <w:ilvl w:val="0"/>
          <w:numId w:val="21"/>
        </w:numPr>
        <w:spacing w:after="0" w:line="240" w:lineRule="auto"/>
      </w:pPr>
      <w:r w:rsidRPr="0012396F">
        <w:rPr>
          <w:rFonts w:cs="Segoe UI"/>
        </w:rPr>
        <w:t>Ability to work independently and as part of a global team</w:t>
      </w:r>
    </w:p>
    <w:sectPr w:rsidRPr="00A17DAA" w:rsidR="00771499" w:rsidSect="004B51A8">
      <w:pgSz w:w="12240" w:h="15840" w:orient="portrait"/>
      <w:pgMar w:top="1152" w:right="1296"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7BD"/>
    <w:multiLevelType w:val="hybridMultilevel"/>
    <w:tmpl w:val="D6423F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3E0F39"/>
    <w:multiLevelType w:val="hybridMultilevel"/>
    <w:tmpl w:val="EE968452"/>
    <w:lvl w:ilvl="0" w:tplc="CC2AF092">
      <w:start w:val="1"/>
      <w:numFmt w:val="bullet"/>
      <w:lvlText w:val="•"/>
      <w:lvlJc w:val="left"/>
      <w:pPr>
        <w:ind w:left="144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C42310"/>
    <w:multiLevelType w:val="hybridMultilevel"/>
    <w:tmpl w:val="CF3E0B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66083E"/>
    <w:multiLevelType w:val="hybridMultilevel"/>
    <w:tmpl w:val="660C3EEE"/>
    <w:lvl w:ilvl="0" w:tplc="21BA2986">
      <w:numFmt w:val="bullet"/>
      <w:lvlText w:val="•"/>
      <w:lvlJc w:val="left"/>
      <w:pPr>
        <w:ind w:left="1080" w:hanging="360"/>
      </w:pPr>
      <w:rPr>
        <w:rFonts w:hint="default" w:ascii="Verdana" w:hAnsi="Verdana" w:eastAsiaTheme="minorHAnsi" w:cstheme="minorBidi"/>
        <w:color w:val="676767"/>
        <w:sz w:val="16"/>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49D7CB6"/>
    <w:multiLevelType w:val="hybridMultilevel"/>
    <w:tmpl w:val="4992CDAC"/>
    <w:lvl w:ilvl="0" w:tplc="CC2AF092">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5" w15:restartNumberingAfterBreak="0">
    <w:nsid w:val="1AD81438"/>
    <w:multiLevelType w:val="hybridMultilevel"/>
    <w:tmpl w:val="B3BC9F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E05D3F"/>
    <w:multiLevelType w:val="hybridMultilevel"/>
    <w:tmpl w:val="0B0E77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B6745AF"/>
    <w:multiLevelType w:val="hybridMultilevel"/>
    <w:tmpl w:val="F63014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AB20F9"/>
    <w:multiLevelType w:val="hybridMultilevel"/>
    <w:tmpl w:val="4BC8CA50"/>
    <w:lvl w:ilvl="0" w:tplc="21BA2986">
      <w:numFmt w:val="bullet"/>
      <w:lvlText w:val="•"/>
      <w:lvlJc w:val="left"/>
      <w:pPr>
        <w:ind w:left="1080" w:hanging="360"/>
      </w:pPr>
      <w:rPr>
        <w:rFonts w:hint="default" w:ascii="Verdana" w:hAnsi="Verdana" w:eastAsiaTheme="minorHAnsi" w:cstheme="minorBidi"/>
        <w:color w:val="676767"/>
        <w:sz w:val="16"/>
      </w:rPr>
    </w:lvl>
    <w:lvl w:ilvl="1" w:tplc="F5264A06">
      <w:start w:val="1"/>
      <w:numFmt w:val="bullet"/>
      <w:lvlText w:val="º"/>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92D2F58"/>
    <w:multiLevelType w:val="hybridMultilevel"/>
    <w:tmpl w:val="0EFAE5A4"/>
    <w:lvl w:ilvl="0" w:tplc="431E3A5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ECB4204"/>
    <w:multiLevelType w:val="hybridMultilevel"/>
    <w:tmpl w:val="93D4BB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5E071ED"/>
    <w:multiLevelType w:val="hybridMultilevel"/>
    <w:tmpl w:val="B4BE7568"/>
    <w:lvl w:ilvl="0" w:tplc="431E3A50">
      <w:numFmt w:val="bullet"/>
      <w:lvlText w:val=""/>
      <w:lvlJc w:val="left"/>
      <w:pPr>
        <w:ind w:left="1080" w:hanging="360"/>
      </w:pPr>
      <w:rPr>
        <w:rFonts w:hint="default" w:ascii="Symbol" w:hAnsi="Symbol"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8B1742E"/>
    <w:multiLevelType w:val="hybridMultilevel"/>
    <w:tmpl w:val="8EACC842"/>
    <w:lvl w:ilvl="0" w:tplc="CC2AF092">
      <w:start w:val="1"/>
      <w:numFmt w:val="bullet"/>
      <w:lvlText w:val="•"/>
      <w:lvlJc w:val="left"/>
      <w:pPr>
        <w:ind w:left="144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E560ABB"/>
    <w:multiLevelType w:val="hybridMultilevel"/>
    <w:tmpl w:val="92123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D6C4305"/>
    <w:multiLevelType w:val="hybridMultilevel"/>
    <w:tmpl w:val="66424828"/>
    <w:lvl w:ilvl="0" w:tplc="431E3A5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2F34EE5"/>
    <w:multiLevelType w:val="hybridMultilevel"/>
    <w:tmpl w:val="1F405FA4"/>
    <w:lvl w:ilvl="0" w:tplc="E46C82D8">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4A01B13"/>
    <w:multiLevelType w:val="hybridMultilevel"/>
    <w:tmpl w:val="92FC7894"/>
    <w:lvl w:ilvl="0" w:tplc="3B8CE5A0">
      <w:numFmt w:val="bullet"/>
      <w:lvlText w:val="•"/>
      <w:lvlJc w:val="left"/>
      <w:pPr>
        <w:ind w:left="1080" w:hanging="720"/>
      </w:pPr>
      <w:rPr>
        <w:rFonts w:hint="default" w:ascii="Calibri" w:hAnsi="Calibr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5720A9C"/>
    <w:multiLevelType w:val="hybridMultilevel"/>
    <w:tmpl w:val="58869354"/>
    <w:lvl w:ilvl="0" w:tplc="CC2AF092">
      <w:start w:val="1"/>
      <w:numFmt w:val="bullet"/>
      <w:lvlText w:val="•"/>
      <w:lvlJc w:val="left"/>
      <w:pPr>
        <w:ind w:left="1080" w:hanging="360"/>
      </w:pPr>
      <w:rPr>
        <w:rFonts w:hint="default" w:ascii="Courier New" w:hAnsi="Courier New"/>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F902781"/>
    <w:multiLevelType w:val="hybridMultilevel"/>
    <w:tmpl w:val="75BE9C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70634ABC"/>
    <w:multiLevelType w:val="hybridMultilevel"/>
    <w:tmpl w:val="94F4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75217"/>
    <w:multiLevelType w:val="hybridMultilevel"/>
    <w:tmpl w:val="150E27F6"/>
    <w:lvl w:ilvl="0" w:tplc="431E3A50">
      <w:numFmt w:val="bullet"/>
      <w:lvlText w:val=""/>
      <w:lvlJc w:val="left"/>
      <w:pPr>
        <w:ind w:left="1080" w:hanging="360"/>
      </w:pPr>
      <w:rPr>
        <w:rFonts w:hint="default" w:ascii="Symbol" w:hAnsi="Symbol"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76ED4727"/>
    <w:multiLevelType w:val="hybridMultilevel"/>
    <w:tmpl w:val="D12E82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6"/>
  </w:num>
  <w:num w:numId="3">
    <w:abstractNumId w:val="2"/>
  </w:num>
  <w:num w:numId="4">
    <w:abstractNumId w:val="5"/>
  </w:num>
  <w:num w:numId="5">
    <w:abstractNumId w:val="7"/>
  </w:num>
  <w:num w:numId="6">
    <w:abstractNumId w:val="0"/>
  </w:num>
  <w:num w:numId="7">
    <w:abstractNumId w:val="12"/>
  </w:num>
  <w:num w:numId="8">
    <w:abstractNumId w:val="1"/>
  </w:num>
  <w:num w:numId="9">
    <w:abstractNumId w:val="19"/>
  </w:num>
  <w:num w:numId="10">
    <w:abstractNumId w:val="17"/>
  </w:num>
  <w:num w:numId="11">
    <w:abstractNumId w:val="4"/>
  </w:num>
  <w:num w:numId="12">
    <w:abstractNumId w:val="14"/>
  </w:num>
  <w:num w:numId="13">
    <w:abstractNumId w:val="20"/>
  </w:num>
  <w:num w:numId="14">
    <w:abstractNumId w:val="11"/>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8"/>
  </w:num>
  <w:num w:numId="20">
    <w:abstractNumId w:val="18"/>
  </w:num>
  <w:num w:numId="21">
    <w:abstractNumId w:val="21"/>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02"/>
    <w:rsid w:val="0012396F"/>
    <w:rsid w:val="0012731B"/>
    <w:rsid w:val="001C2854"/>
    <w:rsid w:val="00220A7D"/>
    <w:rsid w:val="00250133"/>
    <w:rsid w:val="00261C66"/>
    <w:rsid w:val="002730CB"/>
    <w:rsid w:val="002C36E4"/>
    <w:rsid w:val="0030539C"/>
    <w:rsid w:val="00324830"/>
    <w:rsid w:val="00370D0A"/>
    <w:rsid w:val="00465FF4"/>
    <w:rsid w:val="004B4CEB"/>
    <w:rsid w:val="004B51A8"/>
    <w:rsid w:val="00557087"/>
    <w:rsid w:val="00576A39"/>
    <w:rsid w:val="00582B7D"/>
    <w:rsid w:val="005836CF"/>
    <w:rsid w:val="00585521"/>
    <w:rsid w:val="006442CF"/>
    <w:rsid w:val="006836B9"/>
    <w:rsid w:val="00683C02"/>
    <w:rsid w:val="00684FE3"/>
    <w:rsid w:val="006F37DA"/>
    <w:rsid w:val="00745C5B"/>
    <w:rsid w:val="00771499"/>
    <w:rsid w:val="007F0FA6"/>
    <w:rsid w:val="00801CD0"/>
    <w:rsid w:val="00810D67"/>
    <w:rsid w:val="00856BA2"/>
    <w:rsid w:val="008B331A"/>
    <w:rsid w:val="008C65AC"/>
    <w:rsid w:val="00A17DAA"/>
    <w:rsid w:val="00A218C7"/>
    <w:rsid w:val="00A77E3F"/>
    <w:rsid w:val="00A9646F"/>
    <w:rsid w:val="00AA46BD"/>
    <w:rsid w:val="00AC660A"/>
    <w:rsid w:val="00AD52E0"/>
    <w:rsid w:val="00BA1776"/>
    <w:rsid w:val="00C00DD0"/>
    <w:rsid w:val="00C51092"/>
    <w:rsid w:val="00C62B8A"/>
    <w:rsid w:val="00D0698F"/>
    <w:rsid w:val="00D30309"/>
    <w:rsid w:val="00D5528E"/>
    <w:rsid w:val="00D55B0A"/>
    <w:rsid w:val="00D63936"/>
    <w:rsid w:val="00D904CA"/>
    <w:rsid w:val="00DE5CA9"/>
    <w:rsid w:val="00E25C16"/>
    <w:rsid w:val="00E31E12"/>
    <w:rsid w:val="00E51DFD"/>
    <w:rsid w:val="00E66EC7"/>
    <w:rsid w:val="00F30ADA"/>
    <w:rsid w:val="00F3457E"/>
    <w:rsid w:val="00F973B0"/>
    <w:rsid w:val="00FF1121"/>
    <w:rsid w:val="4CD8A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6DF1"/>
  <w15:docId w15:val="{5EA3DDFA-6CB3-4604-A8AB-5FBE811A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83C02"/>
    <w:pPr>
      <w:ind w:left="720"/>
      <w:contextualSpacing/>
    </w:pPr>
  </w:style>
  <w:style w:type="paragraph" w:styleId="PlainText">
    <w:name w:val="Plain Text"/>
    <w:basedOn w:val="Normal"/>
    <w:link w:val="PlainTextChar"/>
    <w:uiPriority w:val="99"/>
    <w:unhideWhenUsed/>
    <w:rsid w:val="006F37DA"/>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6F37DA"/>
    <w:rPr>
      <w:rFonts w:ascii="Consolas" w:hAnsi="Consolas"/>
      <w:sz w:val="21"/>
      <w:szCs w:val="21"/>
    </w:rPr>
  </w:style>
  <w:style w:type="paragraph" w:styleId="Default" w:customStyle="1">
    <w:name w:val="Default"/>
    <w:rsid w:val="00DE5CA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A9646F"/>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A9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3666">
      <w:bodyDiv w:val="1"/>
      <w:marLeft w:val="0"/>
      <w:marRight w:val="0"/>
      <w:marTop w:val="0"/>
      <w:marBottom w:val="0"/>
      <w:divBdr>
        <w:top w:val="none" w:sz="0" w:space="0" w:color="auto"/>
        <w:left w:val="none" w:sz="0" w:space="0" w:color="auto"/>
        <w:bottom w:val="none" w:sz="0" w:space="0" w:color="auto"/>
        <w:right w:val="none" w:sz="0" w:space="0" w:color="auto"/>
      </w:divBdr>
    </w:div>
    <w:div w:id="848713705">
      <w:bodyDiv w:val="1"/>
      <w:marLeft w:val="0"/>
      <w:marRight w:val="0"/>
      <w:marTop w:val="0"/>
      <w:marBottom w:val="0"/>
      <w:divBdr>
        <w:top w:val="none" w:sz="0" w:space="0" w:color="auto"/>
        <w:left w:val="none" w:sz="0" w:space="0" w:color="auto"/>
        <w:bottom w:val="none" w:sz="0" w:space="0" w:color="auto"/>
        <w:right w:val="none" w:sz="0" w:space="0" w:color="auto"/>
      </w:divBdr>
      <w:divsChild>
        <w:div w:id="1344472763">
          <w:marLeft w:val="0"/>
          <w:marRight w:val="0"/>
          <w:marTop w:val="0"/>
          <w:marBottom w:val="0"/>
          <w:divBdr>
            <w:top w:val="none" w:sz="0" w:space="0" w:color="auto"/>
            <w:left w:val="none" w:sz="0" w:space="0" w:color="auto"/>
            <w:bottom w:val="none" w:sz="0" w:space="0" w:color="auto"/>
            <w:right w:val="none" w:sz="0" w:space="0" w:color="auto"/>
          </w:divBdr>
          <w:divsChild>
            <w:div w:id="1096906756">
              <w:marLeft w:val="0"/>
              <w:marRight w:val="0"/>
              <w:marTop w:val="0"/>
              <w:marBottom w:val="0"/>
              <w:divBdr>
                <w:top w:val="none" w:sz="0" w:space="0" w:color="auto"/>
                <w:left w:val="none" w:sz="0" w:space="0" w:color="auto"/>
                <w:bottom w:val="none" w:sz="0" w:space="0" w:color="auto"/>
                <w:right w:val="none" w:sz="0" w:space="0" w:color="auto"/>
              </w:divBdr>
              <w:divsChild>
                <w:div w:id="1463420620">
                  <w:marLeft w:val="0"/>
                  <w:marRight w:val="0"/>
                  <w:marTop w:val="0"/>
                  <w:marBottom w:val="0"/>
                  <w:divBdr>
                    <w:top w:val="none" w:sz="0" w:space="0" w:color="auto"/>
                    <w:left w:val="none" w:sz="0" w:space="0" w:color="auto"/>
                    <w:bottom w:val="none" w:sz="0" w:space="0" w:color="auto"/>
                    <w:right w:val="none" w:sz="0" w:space="0" w:color="auto"/>
                  </w:divBdr>
                  <w:divsChild>
                    <w:div w:id="633145717">
                      <w:marLeft w:val="2453"/>
                      <w:marRight w:val="0"/>
                      <w:marTop w:val="0"/>
                      <w:marBottom w:val="0"/>
                      <w:divBdr>
                        <w:top w:val="none" w:sz="0" w:space="0" w:color="auto"/>
                        <w:left w:val="none" w:sz="0" w:space="0" w:color="auto"/>
                        <w:bottom w:val="none" w:sz="0" w:space="0" w:color="auto"/>
                        <w:right w:val="none" w:sz="0" w:space="0" w:color="auto"/>
                      </w:divBdr>
                      <w:divsChild>
                        <w:div w:id="724790818">
                          <w:marLeft w:val="0"/>
                          <w:marRight w:val="0"/>
                          <w:marTop w:val="0"/>
                          <w:marBottom w:val="0"/>
                          <w:divBdr>
                            <w:top w:val="none" w:sz="0" w:space="0" w:color="auto"/>
                            <w:left w:val="none" w:sz="0" w:space="0" w:color="auto"/>
                            <w:bottom w:val="none" w:sz="0" w:space="0" w:color="auto"/>
                            <w:right w:val="none" w:sz="0" w:space="0" w:color="auto"/>
                          </w:divBdr>
                          <w:divsChild>
                            <w:div w:id="1715038210">
                              <w:marLeft w:val="0"/>
                              <w:marRight w:val="0"/>
                              <w:marTop w:val="0"/>
                              <w:marBottom w:val="0"/>
                              <w:divBdr>
                                <w:top w:val="none" w:sz="0" w:space="0" w:color="auto"/>
                                <w:left w:val="none" w:sz="0" w:space="0" w:color="auto"/>
                                <w:bottom w:val="none" w:sz="0" w:space="0" w:color="auto"/>
                                <w:right w:val="none" w:sz="0" w:space="0" w:color="auto"/>
                              </w:divBdr>
                              <w:divsChild>
                                <w:div w:id="272445402">
                                  <w:marLeft w:val="0"/>
                                  <w:marRight w:val="0"/>
                                  <w:marTop w:val="0"/>
                                  <w:marBottom w:val="0"/>
                                  <w:divBdr>
                                    <w:top w:val="none" w:sz="0" w:space="0" w:color="auto"/>
                                    <w:left w:val="none" w:sz="0" w:space="0" w:color="auto"/>
                                    <w:bottom w:val="none" w:sz="0" w:space="0" w:color="auto"/>
                                    <w:right w:val="none" w:sz="0" w:space="0" w:color="auto"/>
                                  </w:divBdr>
                                  <w:divsChild>
                                    <w:div w:id="1209688118">
                                      <w:marLeft w:val="0"/>
                                      <w:marRight w:val="0"/>
                                      <w:marTop w:val="0"/>
                                      <w:marBottom w:val="0"/>
                                      <w:divBdr>
                                        <w:top w:val="none" w:sz="0" w:space="0" w:color="auto"/>
                                        <w:left w:val="none" w:sz="0" w:space="0" w:color="auto"/>
                                        <w:bottom w:val="none" w:sz="0" w:space="0" w:color="auto"/>
                                        <w:right w:val="none" w:sz="0" w:space="0" w:color="auto"/>
                                      </w:divBdr>
                                      <w:divsChild>
                                        <w:div w:id="808673095">
                                          <w:marLeft w:val="0"/>
                                          <w:marRight w:val="0"/>
                                          <w:marTop w:val="0"/>
                                          <w:marBottom w:val="0"/>
                                          <w:divBdr>
                                            <w:top w:val="none" w:sz="0" w:space="0" w:color="auto"/>
                                            <w:left w:val="none" w:sz="0" w:space="0" w:color="auto"/>
                                            <w:bottom w:val="none" w:sz="0" w:space="0" w:color="auto"/>
                                            <w:right w:val="none" w:sz="0" w:space="0" w:color="auto"/>
                                          </w:divBdr>
                                          <w:divsChild>
                                            <w:div w:id="9202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567982">
      <w:bodyDiv w:val="1"/>
      <w:marLeft w:val="0"/>
      <w:marRight w:val="0"/>
      <w:marTop w:val="0"/>
      <w:marBottom w:val="0"/>
      <w:divBdr>
        <w:top w:val="none" w:sz="0" w:space="0" w:color="auto"/>
        <w:left w:val="none" w:sz="0" w:space="0" w:color="auto"/>
        <w:bottom w:val="none" w:sz="0" w:space="0" w:color="auto"/>
        <w:right w:val="none" w:sz="0" w:space="0" w:color="auto"/>
      </w:divBdr>
      <w:divsChild>
        <w:div w:id="87116911">
          <w:marLeft w:val="0"/>
          <w:marRight w:val="0"/>
          <w:marTop w:val="0"/>
          <w:marBottom w:val="0"/>
          <w:divBdr>
            <w:top w:val="none" w:sz="0" w:space="0" w:color="auto"/>
            <w:left w:val="none" w:sz="0" w:space="0" w:color="auto"/>
            <w:bottom w:val="none" w:sz="0" w:space="0" w:color="auto"/>
            <w:right w:val="none" w:sz="0" w:space="0" w:color="auto"/>
          </w:divBdr>
          <w:divsChild>
            <w:div w:id="1598975324">
              <w:marLeft w:val="0"/>
              <w:marRight w:val="0"/>
              <w:marTop w:val="0"/>
              <w:marBottom w:val="0"/>
              <w:divBdr>
                <w:top w:val="none" w:sz="0" w:space="0" w:color="auto"/>
                <w:left w:val="none" w:sz="0" w:space="0" w:color="auto"/>
                <w:bottom w:val="none" w:sz="0" w:space="0" w:color="auto"/>
                <w:right w:val="none" w:sz="0" w:space="0" w:color="auto"/>
              </w:divBdr>
              <w:divsChild>
                <w:div w:id="1146703673">
                  <w:marLeft w:val="0"/>
                  <w:marRight w:val="0"/>
                  <w:marTop w:val="0"/>
                  <w:marBottom w:val="0"/>
                  <w:divBdr>
                    <w:top w:val="none" w:sz="0" w:space="0" w:color="auto"/>
                    <w:left w:val="none" w:sz="0" w:space="0" w:color="auto"/>
                    <w:bottom w:val="none" w:sz="0" w:space="0" w:color="auto"/>
                    <w:right w:val="none" w:sz="0" w:space="0" w:color="auto"/>
                  </w:divBdr>
                  <w:divsChild>
                    <w:div w:id="1639408809">
                      <w:marLeft w:val="2453"/>
                      <w:marRight w:val="0"/>
                      <w:marTop w:val="0"/>
                      <w:marBottom w:val="0"/>
                      <w:divBdr>
                        <w:top w:val="none" w:sz="0" w:space="0" w:color="auto"/>
                        <w:left w:val="none" w:sz="0" w:space="0" w:color="auto"/>
                        <w:bottom w:val="none" w:sz="0" w:space="0" w:color="auto"/>
                        <w:right w:val="none" w:sz="0" w:space="0" w:color="auto"/>
                      </w:divBdr>
                      <w:divsChild>
                        <w:div w:id="1200973837">
                          <w:marLeft w:val="0"/>
                          <w:marRight w:val="0"/>
                          <w:marTop w:val="0"/>
                          <w:marBottom w:val="0"/>
                          <w:divBdr>
                            <w:top w:val="none" w:sz="0" w:space="0" w:color="auto"/>
                            <w:left w:val="none" w:sz="0" w:space="0" w:color="auto"/>
                            <w:bottom w:val="none" w:sz="0" w:space="0" w:color="auto"/>
                            <w:right w:val="none" w:sz="0" w:space="0" w:color="auto"/>
                          </w:divBdr>
                          <w:divsChild>
                            <w:div w:id="647707223">
                              <w:marLeft w:val="0"/>
                              <w:marRight w:val="0"/>
                              <w:marTop w:val="0"/>
                              <w:marBottom w:val="0"/>
                              <w:divBdr>
                                <w:top w:val="none" w:sz="0" w:space="0" w:color="auto"/>
                                <w:left w:val="none" w:sz="0" w:space="0" w:color="auto"/>
                                <w:bottom w:val="none" w:sz="0" w:space="0" w:color="auto"/>
                                <w:right w:val="none" w:sz="0" w:space="0" w:color="auto"/>
                              </w:divBdr>
                              <w:divsChild>
                                <w:div w:id="953561529">
                                  <w:marLeft w:val="0"/>
                                  <w:marRight w:val="0"/>
                                  <w:marTop w:val="0"/>
                                  <w:marBottom w:val="0"/>
                                  <w:divBdr>
                                    <w:top w:val="none" w:sz="0" w:space="0" w:color="auto"/>
                                    <w:left w:val="none" w:sz="0" w:space="0" w:color="auto"/>
                                    <w:bottom w:val="none" w:sz="0" w:space="0" w:color="auto"/>
                                    <w:right w:val="none" w:sz="0" w:space="0" w:color="auto"/>
                                  </w:divBdr>
                                  <w:divsChild>
                                    <w:div w:id="1624263283">
                                      <w:marLeft w:val="0"/>
                                      <w:marRight w:val="0"/>
                                      <w:marTop w:val="0"/>
                                      <w:marBottom w:val="0"/>
                                      <w:divBdr>
                                        <w:top w:val="none" w:sz="0" w:space="0" w:color="auto"/>
                                        <w:left w:val="none" w:sz="0" w:space="0" w:color="auto"/>
                                        <w:bottom w:val="none" w:sz="0" w:space="0" w:color="auto"/>
                                        <w:right w:val="none" w:sz="0" w:space="0" w:color="auto"/>
                                      </w:divBdr>
                                      <w:divsChild>
                                        <w:div w:id="1249968791">
                                          <w:marLeft w:val="0"/>
                                          <w:marRight w:val="0"/>
                                          <w:marTop w:val="0"/>
                                          <w:marBottom w:val="0"/>
                                          <w:divBdr>
                                            <w:top w:val="none" w:sz="0" w:space="0" w:color="auto"/>
                                            <w:left w:val="none" w:sz="0" w:space="0" w:color="auto"/>
                                            <w:bottom w:val="none" w:sz="0" w:space="0" w:color="auto"/>
                                            <w:right w:val="none" w:sz="0" w:space="0" w:color="auto"/>
                                          </w:divBdr>
                                          <w:divsChild>
                                            <w:div w:id="5760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BA58C6480064F8FCEA2A44EACF0C9" ma:contentTypeVersion="11" ma:contentTypeDescription="Create a new document." ma:contentTypeScope="" ma:versionID="fc6633e5c83d79296df9e81ad0cd03b5">
  <xsd:schema xmlns:xsd="http://www.w3.org/2001/XMLSchema" xmlns:xs="http://www.w3.org/2001/XMLSchema" xmlns:p="http://schemas.microsoft.com/office/2006/metadata/properties" xmlns:ns2="c7379168-0206-4412-84da-e5a6b5208734" xmlns:ns3="11e907ce-0f1e-4365-9cf3-80c6af485c9f" targetNamespace="http://schemas.microsoft.com/office/2006/metadata/properties" ma:root="true" ma:fieldsID="776ad2c932c0a5aa88b554fe223ae76e" ns2:_="" ns3:_="">
    <xsd:import namespace="c7379168-0206-4412-84da-e5a6b5208734"/>
    <xsd:import namespace="11e907ce-0f1e-4365-9cf3-80c6af485c9f"/>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79168-0206-4412-84da-e5a6b520873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073e681-c0b9-4206-9c47-c1c40267d024}" ma:internalName="TaxCatchAll" ma:showField="CatchAllData" ma:web="c7379168-0206-4412-84da-e5a6b520873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e907ce-0f1e-4365-9cf3-80c6af485c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379168-0206-4412-84da-e5a6b5208734"/>
    <TaxKeywordTaxHTField xmlns="c7379168-0206-4412-84da-e5a6b5208734">
      <Terms xmlns="http://schemas.microsoft.com/office/infopath/2007/PartnerControls"/>
    </TaxKeywordTaxHTField>
  </documentManagement>
</p:properties>
</file>

<file path=customXml/itemProps1.xml><?xml version="1.0" encoding="utf-8"?>
<ds:datastoreItem xmlns:ds="http://schemas.openxmlformats.org/officeDocument/2006/customXml" ds:itemID="{7115058F-16D2-4C24-9E14-132D905FFF90}"/>
</file>

<file path=customXml/itemProps2.xml><?xml version="1.0" encoding="utf-8"?>
<ds:datastoreItem xmlns:ds="http://schemas.openxmlformats.org/officeDocument/2006/customXml" ds:itemID="{315A40CA-CB4F-44F8-8B8C-88CD56675627}"/>
</file>

<file path=customXml/itemProps3.xml><?xml version="1.0" encoding="utf-8"?>
<ds:datastoreItem xmlns:ds="http://schemas.openxmlformats.org/officeDocument/2006/customXml" ds:itemID="{0A330AEB-FEF4-4470-886F-BF9A2EEEC3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Deloitte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Hicklin, Mike</dc:creator>
  <lastModifiedBy>Susan Murray</lastModifiedBy>
  <revision>3</revision>
  <dcterms:created xsi:type="dcterms:W3CDTF">2019-03-08T14:25:00.0000000Z</dcterms:created>
  <dcterms:modified xsi:type="dcterms:W3CDTF">2019-03-08T14:27:48.6855968Z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0x01010018ABA58C6480064F8FCEA2A44EACF0C9</vt:lpwstr>
  </property>
  <property fmtid="{D5CDD505-2E9C-101B-9397-08002B2CF9AE}" pid="3" name="TaxKeyword">
    <vt:lpwstr/>
  </property>
</Properties>
</file>